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2B5" w:rsidRDefault="00ED02B5" w:rsidP="00ED02B5">
      <w:pPr>
        <w:spacing w:after="200" w:line="276" w:lineRule="auto"/>
        <w:jc w:val="left"/>
        <w:rPr>
          <w:rFonts w:asciiTheme="minorHAnsi" w:hAnsiTheme="minorHAnsi" w:cstheme="minorHAnsi"/>
          <w:b/>
          <w:sz w:val="20"/>
          <w:szCs w:val="20"/>
        </w:rPr>
      </w:pPr>
      <w:r w:rsidRPr="00D87B26">
        <w:rPr>
          <w:rFonts w:asciiTheme="minorHAnsi" w:hAnsiTheme="minorHAnsi" w:cstheme="minorHAnsi"/>
          <w:b/>
          <w:sz w:val="20"/>
          <w:szCs w:val="20"/>
        </w:rPr>
        <w:t>Zestawienie powierzchni dróg, placów i chodników</w:t>
      </w:r>
      <w:r>
        <w:rPr>
          <w:rFonts w:asciiTheme="minorHAnsi" w:hAnsiTheme="minorHAnsi" w:cstheme="minorHAnsi"/>
          <w:b/>
          <w:sz w:val="20"/>
          <w:szCs w:val="20"/>
        </w:rPr>
        <w:t>.</w:t>
      </w:r>
    </w:p>
    <w:tbl>
      <w:tblPr>
        <w:tblW w:w="7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780"/>
        <w:gridCol w:w="620"/>
        <w:gridCol w:w="1520"/>
        <w:gridCol w:w="1180"/>
        <w:gridCol w:w="1660"/>
      </w:tblGrid>
      <w:tr w:rsidR="00ED02B5" w:rsidRPr="00D87B26" w:rsidTr="00AC718B">
        <w:trPr>
          <w:trHeight w:val="284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NR POLA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POWIERZCHNIA [m</w:t>
            </w: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vertAlign w:val="superscript"/>
              </w:rPr>
              <w:t>2</w:t>
            </w: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NR POLA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POWIERZCHNIA [m</w:t>
            </w: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vertAlign w:val="superscript"/>
              </w:rPr>
              <w:t>2</w:t>
            </w:r>
            <w:r w:rsidRPr="00D87B2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184,70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Dr-1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52 293,00</w:t>
            </w: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255,05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52 293,00</w:t>
            </w: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31,56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227,05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16,39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27,31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68,58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23,12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78,03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44,13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407,00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109,75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54,94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429,97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110,65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71,93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33,95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13,35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11,94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44,57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79,14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11,42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47,66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101,27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39,68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51,59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204,35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39,32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67,69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176,30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381,20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Ch-35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47,01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24,25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112,69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43,51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Ch-39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88,53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02B5" w:rsidRPr="00D87B26" w:rsidTr="00AC718B">
        <w:trPr>
          <w:trHeight w:val="28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87B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3 859,08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02B5" w:rsidRPr="00D87B26" w:rsidRDefault="00ED02B5" w:rsidP="00AC718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17F33" w:rsidRDefault="00A17F33"/>
    <w:sectPr w:rsidR="00A17F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2B5" w:rsidRDefault="00ED02B5" w:rsidP="00ED02B5">
      <w:pPr>
        <w:spacing w:before="0"/>
      </w:pPr>
      <w:r>
        <w:separator/>
      </w:r>
    </w:p>
  </w:endnote>
  <w:endnote w:type="continuationSeparator" w:id="0">
    <w:p w:rsidR="00ED02B5" w:rsidRDefault="00ED02B5" w:rsidP="00ED02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6DF" w:rsidRDefault="004B36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6DF" w:rsidRDefault="004B36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6DF" w:rsidRDefault="004B36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2B5" w:rsidRDefault="00ED02B5" w:rsidP="00ED02B5">
      <w:pPr>
        <w:spacing w:before="0"/>
      </w:pPr>
      <w:r>
        <w:separator/>
      </w:r>
    </w:p>
  </w:footnote>
  <w:footnote w:type="continuationSeparator" w:id="0">
    <w:p w:rsidR="00ED02B5" w:rsidRDefault="00ED02B5" w:rsidP="00ED02B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6DF" w:rsidRDefault="004B36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2B5" w:rsidRPr="00A348EA" w:rsidRDefault="00ED02B5" w:rsidP="004B36DF">
    <w:pPr>
      <w:pStyle w:val="Nagwek"/>
      <w:jc w:val="right"/>
      <w:rPr>
        <w:sz w:val="22"/>
        <w:szCs w:val="22"/>
      </w:rPr>
    </w:pPr>
    <w:bookmarkStart w:id="0" w:name="_GoBack"/>
    <w:r w:rsidRPr="00A348EA">
      <w:rPr>
        <w:sz w:val="22"/>
        <w:szCs w:val="22"/>
      </w:rPr>
      <w:t>Załącznik nr 6 do umowy</w:t>
    </w:r>
  </w:p>
  <w:bookmarkEnd w:id="0"/>
  <w:p w:rsidR="00ED02B5" w:rsidRDefault="00ED02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6DF" w:rsidRDefault="004B36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B5"/>
    <w:rsid w:val="004B36DF"/>
    <w:rsid w:val="00A17F33"/>
    <w:rsid w:val="00A348EA"/>
    <w:rsid w:val="00ED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AE21C-EBFA-4B8E-95C5-C1273867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02B5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02B5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D02B5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02B5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D02B5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Łuszczewski Andrzej</dc:creator>
  <cp:keywords/>
  <dc:description/>
  <cp:lastModifiedBy>Łuszczewski Andrzej</cp:lastModifiedBy>
  <cp:revision>3</cp:revision>
  <dcterms:created xsi:type="dcterms:W3CDTF">2024-07-30T12:33:00Z</dcterms:created>
  <dcterms:modified xsi:type="dcterms:W3CDTF">2024-07-30T12:54:00Z</dcterms:modified>
</cp:coreProperties>
</file>